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FB4E" w14:textId="1A3727DE" w:rsidR="000723DB" w:rsidRDefault="000723DB" w:rsidP="00D82B4F">
      <w:r>
        <w:t>1…..</w:t>
      </w:r>
    </w:p>
    <w:p w14:paraId="4D342BEC" w14:textId="7CEEDA0B" w:rsidR="00E95EF6" w:rsidRDefault="00D82B4F" w:rsidP="00D82B4F">
      <w:r>
        <w:t>Cihly Porotherm jsou určeny pouze pro omítané zdivo.</w:t>
      </w:r>
      <w:r>
        <w:t xml:space="preserve"> </w:t>
      </w:r>
      <w:r>
        <w:t xml:space="preserve">Definice zdiva podle ČSN 1996-1-1 </w:t>
      </w:r>
      <w:r>
        <w:t>n</w:t>
      </w:r>
      <w:r>
        <w:t>avrhování zděných</w:t>
      </w:r>
      <w:r>
        <w:t xml:space="preserve"> </w:t>
      </w:r>
      <w:r>
        <w:t>konstrukcí (Eurokód 6) zní: „Zdivo je sestava zdicích prvků uložených</w:t>
      </w:r>
      <w:r>
        <w:t xml:space="preserve"> </w:t>
      </w:r>
      <w:r>
        <w:t>podle stanoveného uspořádání a spojených maltou.“</w:t>
      </w:r>
    </w:p>
    <w:p w14:paraId="075017BB" w14:textId="789045CE" w:rsidR="006465C5" w:rsidRDefault="006465C5" w:rsidP="006465C5">
      <w:r>
        <w:t>Stavby z kompletního cihlového systému Porotherm se</w:t>
      </w:r>
      <w:r>
        <w:t xml:space="preserve"> </w:t>
      </w:r>
      <w:r>
        <w:t>nejlépe navrhují v půdorysném i výškovém modulu 250 mm.</w:t>
      </w:r>
    </w:p>
    <w:p w14:paraId="3673545B" w14:textId="77777777" w:rsidR="000723DB" w:rsidRDefault="000723DB" w:rsidP="006465C5"/>
    <w:p w14:paraId="70A54D4E" w14:textId="41692118" w:rsidR="000723DB" w:rsidRDefault="000723DB" w:rsidP="006465C5">
      <w:r>
        <w:t>3…</w:t>
      </w:r>
    </w:p>
    <w:p w14:paraId="1BC2D3B1" w14:textId="0177EBFF" w:rsidR="006465C5" w:rsidRDefault="006465C5" w:rsidP="006465C5">
      <w:r>
        <w:t>Cihly Porotherm mají ve směru délky stěny skladebné rozměry</w:t>
      </w:r>
      <w:r>
        <w:t xml:space="preserve"> </w:t>
      </w:r>
      <w:r>
        <w:t>odpovídající násobku délkového modulu 125 mm. Stěny</w:t>
      </w:r>
      <w:r>
        <w:t xml:space="preserve"> </w:t>
      </w:r>
      <w:r>
        <w:t>objektů se proto navrhují nejlépe v půdorysném modulu 250 mm,</w:t>
      </w:r>
      <w:r>
        <w:t xml:space="preserve"> </w:t>
      </w:r>
      <w:r>
        <w:t>usnadní se tak práce při vlastním provádění stavby. Počátek</w:t>
      </w:r>
      <w:r>
        <w:t xml:space="preserve"> </w:t>
      </w:r>
      <w:r>
        <w:t>půdorysné modulové sítě se umísťuje vždy do vnitřního rohu</w:t>
      </w:r>
      <w:r>
        <w:t xml:space="preserve"> </w:t>
      </w:r>
      <w:r>
        <w:t>vnější stěny!</w:t>
      </w:r>
    </w:p>
    <w:p w14:paraId="6080DC94" w14:textId="04AD26EF" w:rsidR="00D82B4F" w:rsidRDefault="00D82B4F" w:rsidP="00D82B4F">
      <w:r>
        <w:t>Ze statického hlediska je pro vlastnosti zdiva velmi důležitá</w:t>
      </w:r>
      <w:r>
        <w:t xml:space="preserve"> </w:t>
      </w:r>
      <w:r>
        <w:t>tzv. vazba cihel. Cihly se ve stěně nebo v pilíři mají po vrstvách</w:t>
      </w:r>
      <w:r>
        <w:t xml:space="preserve"> </w:t>
      </w:r>
      <w:r>
        <w:t>převázat tak, aby se stěna nebo pilíř chovaly jako jeden konstrukční</w:t>
      </w:r>
      <w:r>
        <w:t xml:space="preserve"> </w:t>
      </w:r>
      <w:r>
        <w:t>prvek. Aby se zajistila náležitá vazba zdiva, musí být</w:t>
      </w:r>
      <w:r>
        <w:t xml:space="preserve"> </w:t>
      </w:r>
      <w:r>
        <w:t>svislé spáry mezi jednotlivými cihlami vždy ve dvou vrstvách</w:t>
      </w:r>
      <w:r>
        <w:t xml:space="preserve"> </w:t>
      </w:r>
      <w:r>
        <w:t>nad sebou přesazeny.</w:t>
      </w:r>
      <w:r>
        <w:t xml:space="preserve"> </w:t>
      </w:r>
      <w:r>
        <w:t>Pro broušené cihly Porotherm Profi</w:t>
      </w:r>
      <w:r>
        <w:t xml:space="preserve"> </w:t>
      </w:r>
      <w:r>
        <w:t>s výškou 249 mm je minimální</w:t>
      </w:r>
      <w:r>
        <w:t xml:space="preserve"> </w:t>
      </w:r>
      <w:r>
        <w:t>délka převázání</w:t>
      </w:r>
      <w:r>
        <w:t xml:space="preserve"> </w:t>
      </w:r>
      <w:r>
        <w:t>100 mm.</w:t>
      </w:r>
    </w:p>
    <w:p w14:paraId="01BB4052" w14:textId="079F44B0" w:rsidR="000723DB" w:rsidRDefault="000723DB" w:rsidP="00D82B4F"/>
    <w:p w14:paraId="041ABE94" w14:textId="17AA5E99" w:rsidR="000723DB" w:rsidRDefault="000723DB" w:rsidP="00D82B4F">
      <w:r>
        <w:t>2…</w:t>
      </w:r>
    </w:p>
    <w:p w14:paraId="7949672B" w14:textId="79275DDF" w:rsidR="006465C5" w:rsidRDefault="006465C5" w:rsidP="00D82B4F">
      <w:r>
        <w:t>Roh vnějších stěn</w:t>
      </w:r>
      <w:r>
        <w:t xml:space="preserve"> </w:t>
      </w:r>
      <w:r w:rsidRPr="006465C5">
        <w:t>tloušťky 440 mm</w:t>
      </w:r>
      <w:r>
        <w:t xml:space="preserve"> se skládá </w:t>
      </w:r>
      <w:r>
        <w:t>z cihel celých</w:t>
      </w:r>
      <w:r>
        <w:t xml:space="preserve"> </w:t>
      </w:r>
      <w:r>
        <w:t>Porotherm 44,</w:t>
      </w:r>
      <w:r>
        <w:t xml:space="preserve"> cihel </w:t>
      </w:r>
      <w:r w:rsidR="001B353F">
        <w:t>polovičních</w:t>
      </w:r>
      <w:r>
        <w:t xml:space="preserve"> </w:t>
      </w:r>
      <w:r>
        <w:t>Porotherm 44 1/2 K</w:t>
      </w:r>
      <w:r>
        <w:t xml:space="preserve"> a cihel rohových </w:t>
      </w:r>
      <w:r>
        <w:t>Porotherm 44 R</w:t>
      </w:r>
      <w:r>
        <w:t>.</w:t>
      </w:r>
      <w:r w:rsidR="00D82B4F">
        <w:t xml:space="preserve"> </w:t>
      </w:r>
      <w:r w:rsidR="00D82B4F">
        <w:t>Rohové cihly pro stěny</w:t>
      </w:r>
      <w:r w:rsidR="00D82B4F">
        <w:t xml:space="preserve"> </w:t>
      </w:r>
      <w:r w:rsidR="00D82B4F">
        <w:t>tlouštěk 440 mm mají oba boky bez per a drážek, protože</w:t>
      </w:r>
      <w:r w:rsidR="00D82B4F">
        <w:t xml:space="preserve"> </w:t>
      </w:r>
      <w:r w:rsidR="00D82B4F">
        <w:t>dovnitř zdiva přiléhají k rovným bokům polovičních koncových</w:t>
      </w:r>
      <w:r w:rsidR="00D82B4F">
        <w:t xml:space="preserve"> </w:t>
      </w:r>
      <w:r w:rsidR="00D82B4F" w:rsidRPr="00D82B4F">
        <w:t>cihel Profi ½ K.</w:t>
      </w:r>
    </w:p>
    <w:p w14:paraId="76493124" w14:textId="70EF191A" w:rsidR="000723DB" w:rsidRDefault="000723DB" w:rsidP="00D82B4F"/>
    <w:p w14:paraId="1FA2F15C" w14:textId="2DF45AA3" w:rsidR="000723DB" w:rsidRDefault="000723DB" w:rsidP="00D82B4F">
      <w:r>
        <w:t>4…</w:t>
      </w:r>
    </w:p>
    <w:p w14:paraId="117DB54D" w14:textId="4BA8D24C" w:rsidR="006465C5" w:rsidRDefault="006465C5" w:rsidP="006465C5">
      <w:r>
        <w:t>Doporučená</w:t>
      </w:r>
      <w:r>
        <w:t xml:space="preserve"> </w:t>
      </w:r>
      <w:r>
        <w:t>tloušťka ložné spáry u cihel výšky 249 mm se zabroušenými</w:t>
      </w:r>
      <w:r>
        <w:t xml:space="preserve"> </w:t>
      </w:r>
      <w:r>
        <w:t>ložnými plochami, které se vyzdívají na maltu pro tenké</w:t>
      </w:r>
      <w:r>
        <w:t xml:space="preserve"> </w:t>
      </w:r>
      <w:r>
        <w:t>spáry Porotherm Profi</w:t>
      </w:r>
      <w:r>
        <w:t>, je</w:t>
      </w:r>
      <w:r>
        <w:t xml:space="preserve"> cca 1 mm nebo na zdicí pěnu</w:t>
      </w:r>
      <w:r>
        <w:t xml:space="preserve"> </w:t>
      </w:r>
      <w:r>
        <w:t>Porotherm Dryfix či lepidlo pro zdění Porotherm Dryfix.extra.</w:t>
      </w:r>
    </w:p>
    <w:p w14:paraId="776E1608" w14:textId="3BC67E8F" w:rsidR="006465C5" w:rsidRDefault="006465C5" w:rsidP="006465C5">
      <w:r>
        <w:t>Cihelné bloky určené pro zdivo bez promaltovaných styčných</w:t>
      </w:r>
      <w:r>
        <w:t xml:space="preserve"> </w:t>
      </w:r>
      <w:r>
        <w:t>(svislých) spár se ve vodorovném směru k sobě kladou na sraz,</w:t>
      </w:r>
      <w:r>
        <w:t xml:space="preserve"> </w:t>
      </w:r>
      <w:r>
        <w:t>a proto se žádná svislá spára nepřiznává.</w:t>
      </w:r>
    </w:p>
    <w:p w14:paraId="20D526BE" w14:textId="77777777" w:rsidR="000723DB" w:rsidRDefault="000723DB" w:rsidP="00E95EF6"/>
    <w:p w14:paraId="188F1DED" w14:textId="31E61ED7" w:rsidR="000723DB" w:rsidRDefault="000723DB" w:rsidP="00E95EF6">
      <w:r>
        <w:t>5…</w:t>
      </w:r>
    </w:p>
    <w:p w14:paraId="2E67BD31" w14:textId="2C3C18C6" w:rsidR="00E95EF6" w:rsidRDefault="00E95EF6" w:rsidP="00E95EF6">
      <w:r>
        <w:t>U koncových cihel celých</w:t>
      </w:r>
      <w:r>
        <w:t xml:space="preserve"> </w:t>
      </w:r>
      <w:r>
        <w:t>a polovičních (Profi K</w:t>
      </w:r>
      <w:r>
        <w:t xml:space="preserve"> </w:t>
      </w:r>
      <w:r>
        <w:t>a Profi ½ K) je vždy jeden</w:t>
      </w:r>
      <w:r>
        <w:t xml:space="preserve"> </w:t>
      </w:r>
      <w:r>
        <w:t>bok opatřen jednou svislou</w:t>
      </w:r>
      <w:r>
        <w:t xml:space="preserve"> </w:t>
      </w:r>
      <w:r>
        <w:t>drážkou pro vlepení</w:t>
      </w:r>
      <w:r>
        <w:t xml:space="preserve"> </w:t>
      </w:r>
      <w:r>
        <w:t>pásu tuhé tepelné izolace,</w:t>
      </w:r>
      <w:r>
        <w:t xml:space="preserve"> </w:t>
      </w:r>
      <w:r>
        <w:t>aby okolo rámu výplně otvoru</w:t>
      </w:r>
      <w:r>
        <w:t xml:space="preserve"> </w:t>
      </w:r>
      <w:r>
        <w:t>v ostění i v parapetu nedocházelo</w:t>
      </w:r>
      <w:r>
        <w:t xml:space="preserve"> </w:t>
      </w:r>
      <w:r>
        <w:t>k prostupu tepla</w:t>
      </w:r>
      <w:r>
        <w:t xml:space="preserve"> </w:t>
      </w:r>
      <w:r>
        <w:t>většímu, než je povoleno normou.</w:t>
      </w:r>
    </w:p>
    <w:p w14:paraId="4310C251" w14:textId="74FB75B0" w:rsidR="00D82B4F" w:rsidRDefault="00D82B4F" w:rsidP="00E95EF6"/>
    <w:p w14:paraId="6DDEE017" w14:textId="77777777" w:rsidR="00D82B4F" w:rsidRDefault="00D82B4F" w:rsidP="00E95EF6"/>
    <w:p w14:paraId="04A9D994" w14:textId="77777777" w:rsidR="006465C5" w:rsidRDefault="006465C5" w:rsidP="006465C5"/>
    <w:sectPr w:rsidR="00646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C5"/>
    <w:rsid w:val="000723DB"/>
    <w:rsid w:val="000C52BE"/>
    <w:rsid w:val="001B353F"/>
    <w:rsid w:val="006465C5"/>
    <w:rsid w:val="00BF2306"/>
    <w:rsid w:val="00D82B4F"/>
    <w:rsid w:val="00E9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C144"/>
  <w15:chartTrackingRefBased/>
  <w15:docId w15:val="{C6E0BA95-C7F9-4FD9-B404-88B067A3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Usmanov, Vjaceslav</dc:creator>
  <cp:keywords/>
  <dc:description/>
  <cp:lastModifiedBy>Usmanov, Vjaceslav</cp:lastModifiedBy>
  <cp:revision>4</cp:revision>
  <dcterms:created xsi:type="dcterms:W3CDTF">2022-11-24T14:08:00Z</dcterms:created>
  <dcterms:modified xsi:type="dcterms:W3CDTF">2022-11-24T15:18:00Z</dcterms:modified>
</cp:coreProperties>
</file>